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61E85A7D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3ED44FF" w14:textId="77777777" w:rsidR="00046915" w:rsidRPr="00986953" w:rsidRDefault="00046915" w:rsidP="00046915">
      <w:pPr>
        <w:pStyle w:val="Nzev"/>
        <w:tabs>
          <w:tab w:val="left" w:pos="1800"/>
        </w:tabs>
        <w:rPr>
          <w:rFonts w:ascii="Arial" w:hAnsi="Arial" w:cs="Arial"/>
          <w:color w:val="44546A"/>
          <w:sz w:val="48"/>
          <w:szCs w:val="48"/>
        </w:rPr>
      </w:pPr>
      <w:r w:rsidRPr="00986953">
        <w:rPr>
          <w:color w:val="44546A"/>
          <w:sz w:val="48"/>
          <w:szCs w:val="48"/>
        </w:rPr>
        <w:t>Výkon sociální práce ze strany sociálního pracovníka obecního úřadu s důrazem na aktuálně řešenou problematiku</w:t>
      </w:r>
    </w:p>
    <w:p w14:paraId="007CB7BE" w14:textId="77777777" w:rsidR="00046915" w:rsidRPr="00C31380" w:rsidRDefault="00046915" w:rsidP="00046915">
      <w:pPr>
        <w:rPr>
          <w:rFonts w:ascii="Arial" w:hAnsi="Arial" w:cs="Arial"/>
          <w:b/>
          <w:color w:val="44546A"/>
        </w:rPr>
      </w:pPr>
    </w:p>
    <w:p w14:paraId="4BA1A3FA" w14:textId="77777777" w:rsidR="00046915" w:rsidRPr="00046915" w:rsidRDefault="00046915" w:rsidP="00046915">
      <w:pPr>
        <w:rPr>
          <w:rFonts w:cs="Calibri"/>
        </w:rPr>
      </w:pPr>
      <w:r w:rsidRPr="00046915">
        <w:rPr>
          <w:rFonts w:ascii="Arial" w:hAnsi="Arial" w:cs="Arial"/>
          <w:b/>
        </w:rPr>
        <w:t xml:space="preserve">akreditace MPSV: </w:t>
      </w:r>
      <w:r w:rsidRPr="00046915">
        <w:t>Výkon sociální práce ze strany sociálního pracovníka obecního úřadu s důrazem na aktuálně řešenou problematiku</w:t>
      </w:r>
      <w:r w:rsidRPr="00046915">
        <w:rPr>
          <w:bCs/>
        </w:rPr>
        <w:t xml:space="preserve"> akreditace MPSV č.: </w:t>
      </w:r>
      <w:r w:rsidRPr="00046915">
        <w:t>A2021/1271-SP/PC</w:t>
      </w:r>
      <w:r w:rsidRPr="00046915">
        <w:rPr>
          <w:bCs/>
        </w:rPr>
        <w:t xml:space="preserve"> </w:t>
      </w:r>
      <w:r w:rsidRPr="00046915">
        <w:rPr>
          <w:i/>
          <w:iCs/>
        </w:rPr>
        <w:t xml:space="preserve">(6. hodin) </w:t>
      </w:r>
    </w:p>
    <w:p w14:paraId="131C9141" w14:textId="4FEE2120" w:rsidR="00046915" w:rsidRPr="00046915" w:rsidRDefault="00046915" w:rsidP="00046915">
      <w:pPr>
        <w:rPr>
          <w:i/>
        </w:rPr>
      </w:pPr>
      <w:r w:rsidRPr="00046915">
        <w:rPr>
          <w:rFonts w:ascii="Arial" w:hAnsi="Arial" w:cs="Arial"/>
          <w:b/>
          <w:bCs/>
        </w:rPr>
        <w:t>akreditace MVČR:</w:t>
      </w:r>
      <w:r w:rsidRPr="00046915">
        <w:rPr>
          <w:rFonts w:ascii="Arial" w:hAnsi="Arial" w:cs="Arial"/>
        </w:rPr>
        <w:t xml:space="preserve"> </w:t>
      </w:r>
      <w:r w:rsidRPr="00046915">
        <w:t>Výkon sociální práce ze strany sociálního pracovníka obecního úřadu s důrazem na aktuálně řešenou problematiku</w:t>
      </w:r>
      <w:r w:rsidR="00A153A0">
        <w:t xml:space="preserve"> (videokurz) </w:t>
      </w:r>
      <w:r w:rsidRPr="00046915">
        <w:t>AK/PV-30</w:t>
      </w:r>
      <w:r w:rsidR="00A153A0">
        <w:t>9</w:t>
      </w:r>
      <w:r w:rsidRPr="00046915">
        <w:t>/2022 (6. hodin).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7082"/>
      </w:tblGrid>
      <w:tr w:rsidR="007C6CBC" w:rsidRPr="007C6CBC" w14:paraId="5425C14F" w14:textId="77777777" w:rsidTr="00C31138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83D240" w14:textId="71ABB5FC" w:rsidR="007C6CBC" w:rsidRPr="00C26DC7" w:rsidRDefault="00C26DC7" w:rsidP="00C26DC7">
            <w:pPr>
              <w:pStyle w:val="Nzev"/>
              <w:tabs>
                <w:tab w:val="left" w:pos="1800"/>
              </w:tabs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26DC7">
              <w:rPr>
                <w:color w:val="FFFFFF" w:themeColor="background1"/>
                <w:sz w:val="32"/>
                <w:szCs w:val="32"/>
              </w:rPr>
              <w:t>Výkon sociální práce ze strany sociálního pracovníka obecního úřadu s důrazem na aktuálně řešenou problematiku</w:t>
            </w:r>
          </w:p>
        </w:tc>
      </w:tr>
      <w:tr w:rsidR="007C6CBC" w:rsidRPr="007C6CBC" w14:paraId="4EC6DBE1" w14:textId="77777777" w:rsidTr="00CC559F">
        <w:trPr>
          <w:trHeight w:val="577"/>
        </w:trPr>
        <w:tc>
          <w:tcPr>
            <w:tcW w:w="3576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325600D1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12D1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921419" w:rsidRPr="00012D13">
              <w:t>A202</w:t>
            </w:r>
            <w:r w:rsidR="00012D13" w:rsidRPr="00012D13">
              <w:t>1</w:t>
            </w:r>
            <w:r w:rsidR="00921419" w:rsidRPr="00012D13">
              <w:t>/</w:t>
            </w:r>
            <w:r w:rsidR="00046915">
              <w:t>1271</w:t>
            </w:r>
            <w:r w:rsidR="00233F18" w:rsidRPr="00012D13">
              <w:t>-SP</w:t>
            </w:r>
            <w:r w:rsidR="00046915">
              <w:t>/PC</w:t>
            </w:r>
            <w:r w:rsidRPr="00012D1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04691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 </w:t>
            </w:r>
            <w:r w:rsidR="00A153A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online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012D1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012D13" w:rsidRPr="00012D13">
              <w:rPr>
                <w:rFonts w:ascii="Arial-BoldMT" w:hAnsi="Arial-BoldMT" w:cs="Arial-BoldMT"/>
              </w:rPr>
              <w:t>AK/PV-</w:t>
            </w:r>
            <w:r w:rsidR="00046915">
              <w:rPr>
                <w:rFonts w:ascii="Arial-BoldMT" w:hAnsi="Arial-BoldMT" w:cs="Arial-BoldMT"/>
              </w:rPr>
              <w:t>30</w:t>
            </w:r>
            <w:r w:rsidR="00A153A0">
              <w:rPr>
                <w:rFonts w:ascii="Arial-BoldMT" w:hAnsi="Arial-BoldMT" w:cs="Arial-BoldMT"/>
              </w:rPr>
              <w:t>9</w:t>
            </w:r>
            <w:r w:rsidR="00012D13" w:rsidRPr="00012D13">
              <w:rPr>
                <w:rFonts w:ascii="Arial-BoldMT" w:hAnsi="Arial-BoldMT" w:cs="Arial-BoldMT"/>
              </w:rPr>
              <w:t>/202</w:t>
            </w:r>
            <w:r w:rsidR="00046915">
              <w:rPr>
                <w:rFonts w:ascii="Arial-BoldMT" w:hAnsi="Arial-BoldMT" w:cs="Arial-BoldMT"/>
              </w:rPr>
              <w:t>2</w:t>
            </w:r>
            <w:r w:rsidR="00012D13" w:rsidRPr="00012D13">
              <w:rPr>
                <w:rFonts w:ascii="Arial" w:hAnsi="Arial" w:cs="Arial"/>
              </w:rPr>
              <w:t xml:space="preserve"> 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04691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A153A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videokurz</w:t>
            </w:r>
            <w:r w:rsidRPr="00012D13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0BF95A0E" w:rsidR="007C6CBC" w:rsidRPr="00A3241C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046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CC55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</w:t>
            </w:r>
            <w:r w:rsidR="00A153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</w:t>
            </w:r>
            <w:r w:rsid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71062" w14:textId="77777777" w:rsidR="00810903" w:rsidRDefault="00810903" w:rsidP="00810903">
            <w:pPr>
              <w:rPr>
                <w:rFonts w:ascii="Arial" w:hAnsi="Arial" w:cs="Arial"/>
                <w:b/>
              </w:rPr>
            </w:pPr>
            <w:r w:rsidRPr="002433D5">
              <w:rPr>
                <w:rFonts w:ascii="Arial" w:hAnsi="Arial" w:cs="Arial"/>
                <w:b/>
              </w:rPr>
              <w:t xml:space="preserve">Mgr. Zdeněk </w:t>
            </w:r>
            <w:proofErr w:type="spellStart"/>
            <w:r w:rsidRPr="002433D5">
              <w:rPr>
                <w:rFonts w:ascii="Arial" w:hAnsi="Arial" w:cs="Arial"/>
                <w:b/>
              </w:rPr>
              <w:t>Živčák</w:t>
            </w:r>
            <w:proofErr w:type="spellEnd"/>
            <w:r w:rsidRPr="002433D5">
              <w:rPr>
                <w:rFonts w:ascii="Arial" w:hAnsi="Arial" w:cs="Arial"/>
                <w:b/>
              </w:rPr>
              <w:t xml:space="preserve">, MPA </w:t>
            </w:r>
          </w:p>
          <w:p w14:paraId="79EC728A" w14:textId="77777777" w:rsidR="00810903" w:rsidRPr="002433D5" w:rsidRDefault="00810903" w:rsidP="00810903">
            <w:pPr>
              <w:rPr>
                <w:rFonts w:ascii="Arial" w:hAnsi="Arial" w:cs="Arial"/>
              </w:rPr>
            </w:pPr>
            <w:r w:rsidRPr="00742016">
              <w:rPr>
                <w:rStyle w:val="Hypertextovodkaz"/>
                <w:rFonts w:eastAsia="Calibri"/>
              </w:rPr>
              <w:t>linkedin.com/in/</w:t>
            </w:r>
            <w:proofErr w:type="spellStart"/>
            <w:r w:rsidRPr="00742016">
              <w:rPr>
                <w:rStyle w:val="Hypertextovodkaz"/>
                <w:rFonts w:eastAsia="Calibri"/>
              </w:rPr>
              <w:t>zdenek-zivcak</w:t>
            </w:r>
            <w:proofErr w:type="spellEnd"/>
          </w:p>
          <w:p w14:paraId="69BE572E" w14:textId="7EF30A65" w:rsidR="007C6CBC" w:rsidRPr="00233F18" w:rsidRDefault="00810903" w:rsidP="0081090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433D5">
              <w:rPr>
                <w:rFonts w:ascii="Arial" w:hAnsi="Arial" w:cs="Arial"/>
              </w:rPr>
              <w:t>(Odborný lektor s bohatou praxí v dané oblasti, ved</w:t>
            </w:r>
            <w:r>
              <w:rPr>
                <w:rFonts w:ascii="Arial" w:hAnsi="Arial" w:cs="Arial"/>
              </w:rPr>
              <w:t>oucí odboru sociálních věcí a zdravotnictví Statutárního města Ostrava)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2B35D282" w:rsidR="007C6CBC" w:rsidRPr="00BD5CC2" w:rsidRDefault="00A153A0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17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046915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CC559F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233F1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13574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233F1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13574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BD5CC2">
              <w:rPr>
                <w:rFonts w:ascii="Calibri" w:eastAsia="Times New Roman" w:hAnsi="Calibri" w:cs="Calibr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 w:rsidR="00233F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0hod –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 w:rsidR="00233F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 hod.)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CC559F" w:rsidRPr="007C6CBC" w14:paraId="2C62AB0B" w14:textId="77777777" w:rsidTr="0013574A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CC559F" w:rsidRPr="007C6CBC" w:rsidRDefault="00CC559F" w:rsidP="00CC559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D95A5" w14:textId="0E9BD8E1" w:rsidR="00CC559F" w:rsidRPr="00A153A0" w:rsidRDefault="00A153A0" w:rsidP="00CC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153A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ON-LINE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 xml:space="preserve"> ZOOM</w:t>
            </w:r>
          </w:p>
        </w:tc>
      </w:tr>
      <w:tr w:rsidR="00CC559F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CC559F" w:rsidRPr="007C6CBC" w:rsidRDefault="00CC559F" w:rsidP="00CC559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4EEA53C0" w:rsidR="00CC559F" w:rsidRPr="00BD5CC2" w:rsidRDefault="00CC559F" w:rsidP="00CC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A153A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CC559F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CC559F" w:rsidRPr="007C6CBC" w:rsidRDefault="00CC559F" w:rsidP="00CC559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CC559F" w:rsidRPr="00BD5CC2" w:rsidRDefault="00CC559F" w:rsidP="00CC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646D6A44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A9E633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B942511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66AD434D" w14:textId="77777777" w:rsidR="00046915" w:rsidRDefault="00046915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86B71F0" w14:textId="35DC7CD2" w:rsidR="00233F18" w:rsidRDefault="007C6CBC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</w:p>
    <w:p w14:paraId="2F232C85" w14:textId="77777777" w:rsidR="00012D13" w:rsidRDefault="00012D13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312E6D7F" w14:textId="77777777" w:rsidR="00046915" w:rsidRPr="00B22173" w:rsidRDefault="00046915" w:rsidP="00046915">
      <w:pPr>
        <w:rPr>
          <w:b/>
          <w:bCs/>
        </w:rPr>
      </w:pPr>
      <w:r w:rsidRPr="00B22173">
        <w:rPr>
          <w:b/>
          <w:bCs/>
        </w:rPr>
        <w:t>Obecný popis a legislativní vymezení terénní sociální práce</w:t>
      </w:r>
      <w:r>
        <w:rPr>
          <w:b/>
          <w:bCs/>
        </w:rPr>
        <w:t xml:space="preserve"> </w:t>
      </w:r>
    </w:p>
    <w:p w14:paraId="5D2B64DF" w14:textId="77777777" w:rsidR="00046915" w:rsidRDefault="00046915" w:rsidP="00046915">
      <w:r w:rsidRPr="00A422C8">
        <w:t>Sociální práce. Činnosti v přímé práci s klientem. Poradenství. Úkolový přístup, plán intervence. Komplexní poradenství. Legislativní vymezení sociální práce na obecních úřadech. Sociální pracovník a činnosti dle legislativy. Cílové skupiny dle vyhlášky č. 332/2013 Sb. Metody přímé práce s klientem. Sociální práce x veřejné opatrovnictví. Přechod opatrovnictví na obec.</w:t>
      </w:r>
      <w:r>
        <w:t xml:space="preserve"> </w:t>
      </w:r>
      <w:r w:rsidRPr="00956B9A">
        <w:t>Desatero dobré praxe sociální práce při řešení nepříznivé sociální situace</w:t>
      </w:r>
      <w:r>
        <w:t>.</w:t>
      </w:r>
    </w:p>
    <w:p w14:paraId="2F014D0D" w14:textId="77777777" w:rsidR="00046915" w:rsidRDefault="00046915" w:rsidP="00046915">
      <w:pPr>
        <w:rPr>
          <w:b/>
          <w:bCs/>
        </w:rPr>
      </w:pPr>
    </w:p>
    <w:p w14:paraId="5FF5BD18" w14:textId="77777777" w:rsidR="00046915" w:rsidRPr="00B22173" w:rsidRDefault="00046915" w:rsidP="00046915">
      <w:pPr>
        <w:rPr>
          <w:b/>
          <w:bCs/>
        </w:rPr>
      </w:pPr>
      <w:r w:rsidRPr="00B22173">
        <w:rPr>
          <w:b/>
          <w:bCs/>
        </w:rPr>
        <w:t>Kompetence a možnosti terénního sociálního pracovníka</w:t>
      </w:r>
      <w:r>
        <w:rPr>
          <w:b/>
          <w:bCs/>
        </w:rPr>
        <w:t xml:space="preserve"> </w:t>
      </w:r>
    </w:p>
    <w:p w14:paraId="71642598" w14:textId="77777777" w:rsidR="00046915" w:rsidRDefault="00046915" w:rsidP="00046915">
      <w:r w:rsidRPr="004A122A">
        <w:t>Legislativní možnosti sociálního pracovníka. Ochrana osobních údajů klienta. Vedení spisové dokumentace. Sociální anamnéza. Vymezení povinnosti zpracovávat SZSP (Standardizovaný záznam sociálního pracovníka).</w:t>
      </w:r>
    </w:p>
    <w:p w14:paraId="2A033D4B" w14:textId="77777777" w:rsidR="00046915" w:rsidRDefault="00046915" w:rsidP="00046915"/>
    <w:p w14:paraId="59533080" w14:textId="77777777" w:rsidR="00046915" w:rsidRPr="004A122A" w:rsidRDefault="00046915" w:rsidP="00046915">
      <w:r w:rsidRPr="004A122A">
        <w:rPr>
          <w:b/>
          <w:bCs/>
        </w:rPr>
        <w:t xml:space="preserve">Aktuální informace využitelné v poradenství </w:t>
      </w:r>
    </w:p>
    <w:p w14:paraId="67787890" w14:textId="77777777" w:rsidR="00046915" w:rsidRPr="00D66075" w:rsidRDefault="00046915" w:rsidP="00046915">
      <w:pPr>
        <w:rPr>
          <w:color w:val="FF0000"/>
        </w:rPr>
      </w:pPr>
      <w:r>
        <w:rPr>
          <w:color w:val="FF0000"/>
        </w:rPr>
        <w:t xml:space="preserve">Změny v oblasti legislativy, které jsou připravované, aktuálně nabyly účinnosti a mají dopad na výkon sociální práce a poskytování poradenství.  </w:t>
      </w:r>
    </w:p>
    <w:p w14:paraId="13B612E4" w14:textId="77777777" w:rsidR="00046915" w:rsidRDefault="00046915" w:rsidP="00046915"/>
    <w:p w14:paraId="4AFF81DB" w14:textId="77777777" w:rsidR="00046915" w:rsidRPr="00B22173" w:rsidRDefault="00046915" w:rsidP="00046915">
      <w:pPr>
        <w:rPr>
          <w:b/>
          <w:bCs/>
        </w:rPr>
      </w:pPr>
      <w:r w:rsidRPr="00B22173">
        <w:rPr>
          <w:b/>
          <w:bCs/>
        </w:rPr>
        <w:t>Práce s klientem v rámci terénní sociální práce</w:t>
      </w:r>
      <w:r>
        <w:rPr>
          <w:b/>
          <w:bCs/>
        </w:rPr>
        <w:t xml:space="preserve"> </w:t>
      </w:r>
    </w:p>
    <w:p w14:paraId="47257DE8" w14:textId="77777777" w:rsidR="00046915" w:rsidRDefault="00046915" w:rsidP="00046915">
      <w:r w:rsidRPr="00B22173">
        <w:t>Depistáž, preventivní práce. Informace o aktuálních změnách v sociální oblasti. Sociální šetření. Senioři. Osoby s nedostatečnými příjmy. Osoby propuštěné z výkonu trestu. Osoby v bytové nouzi.</w:t>
      </w:r>
    </w:p>
    <w:p w14:paraId="045C14D6" w14:textId="77777777" w:rsidR="00046915" w:rsidRDefault="00046915" w:rsidP="00046915"/>
    <w:p w14:paraId="5B980A44" w14:textId="77777777" w:rsidR="00046915" w:rsidRPr="00B22173" w:rsidRDefault="00046915" w:rsidP="00046915">
      <w:r w:rsidRPr="00B22173">
        <w:rPr>
          <w:b/>
          <w:bCs/>
        </w:rPr>
        <w:t xml:space="preserve">Spolupráce s aktéry v rámci sociální sítě </w:t>
      </w:r>
    </w:p>
    <w:p w14:paraId="72CEB934" w14:textId="77777777" w:rsidR="00046915" w:rsidRDefault="00046915" w:rsidP="00046915">
      <w:r w:rsidRPr="00B22173">
        <w:t>Metoda síťování. Poskytovatelé zdravotních služeb. Školská zařízení. Úřady práce ČR. Orgán sociálně právní ochrany dětí. Samospráva obcí. Sociální práce na obcích x sociální práce v neziskových a příspěvkových organizacích. Etické problémy sociální práce.</w:t>
      </w:r>
      <w:r>
        <w:t xml:space="preserve"> </w:t>
      </w:r>
    </w:p>
    <w:p w14:paraId="7FA3EC4F" w14:textId="77777777" w:rsidR="00046915" w:rsidRDefault="00046915" w:rsidP="00046915">
      <w:pPr>
        <w:rPr>
          <w:b/>
          <w:bCs/>
        </w:rPr>
      </w:pPr>
    </w:p>
    <w:p w14:paraId="4EAD8C9B" w14:textId="77777777" w:rsidR="00046915" w:rsidRPr="00532536" w:rsidRDefault="00046915" w:rsidP="00046915">
      <w:pPr>
        <w:rPr>
          <w:b/>
          <w:bCs/>
        </w:rPr>
      </w:pPr>
      <w:r w:rsidRPr="00532536">
        <w:rPr>
          <w:b/>
          <w:bCs/>
        </w:rPr>
        <w:t>Závěr</w:t>
      </w:r>
      <w:r>
        <w:rPr>
          <w:b/>
          <w:bCs/>
        </w:rPr>
        <w:t xml:space="preserve"> </w:t>
      </w:r>
    </w:p>
    <w:p w14:paraId="72F80486" w14:textId="77777777" w:rsidR="00046915" w:rsidRPr="00956B9A" w:rsidRDefault="00046915" w:rsidP="00046915">
      <w:r w:rsidRPr="00532536">
        <w:t>Shrnutí problematiky, dotazy posluchačů.</w:t>
      </w:r>
    </w:p>
    <w:p w14:paraId="7900F0A3" w14:textId="77777777" w:rsidR="00012D13" w:rsidRDefault="00012D13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30E1C81A" w14:textId="12EA0B35" w:rsidR="00CC559F" w:rsidRDefault="00CC559F" w:rsidP="00CC559F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A153A0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.</w:t>
      </w:r>
      <w:r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</w:p>
    <w:p w14:paraId="67A72958" w14:textId="77777777" w:rsidR="00A153A0" w:rsidRPr="00D46FE2" w:rsidRDefault="00A153A0" w:rsidP="00CC559F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</w:p>
    <w:p w14:paraId="60C654A0" w14:textId="77777777" w:rsidR="00CC559F" w:rsidRPr="00345C12" w:rsidRDefault="00CC559F" w:rsidP="00CC559F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33A96D65" w14:textId="77777777" w:rsidR="00CC559F" w:rsidRPr="00D46FE2" w:rsidRDefault="00CC559F" w:rsidP="00CC559F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5E7FA4F6" w14:textId="77777777" w:rsidR="00A153A0" w:rsidRDefault="00A153A0" w:rsidP="00CC559F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05D68B6B" w14:textId="37BCBBDB" w:rsidR="00CC559F" w:rsidRPr="00345C12" w:rsidRDefault="00CC559F" w:rsidP="00CC559F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12AF458A" w14:textId="77777777" w:rsidR="00CC559F" w:rsidRPr="00345C12" w:rsidRDefault="00CC559F" w:rsidP="00CC559F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1D6B1A6F" w14:textId="77777777" w:rsidR="00CC559F" w:rsidRDefault="00CC559F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sectPr w:rsidR="00CC559F" w:rsidSect="00C248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7DC4" w14:textId="77777777" w:rsidR="00C24872" w:rsidRDefault="00C24872" w:rsidP="007C6CBC">
      <w:pPr>
        <w:spacing w:after="0" w:line="240" w:lineRule="auto"/>
      </w:pPr>
      <w:r>
        <w:separator/>
      </w:r>
    </w:p>
  </w:endnote>
  <w:endnote w:type="continuationSeparator" w:id="0">
    <w:p w14:paraId="2F77C6CE" w14:textId="77777777" w:rsidR="00C24872" w:rsidRDefault="00C24872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9E19" w14:textId="77777777" w:rsidR="00C24872" w:rsidRDefault="00C24872" w:rsidP="007C6CBC">
      <w:pPr>
        <w:spacing w:after="0" w:line="240" w:lineRule="auto"/>
      </w:pPr>
      <w:r>
        <w:separator/>
      </w:r>
    </w:p>
  </w:footnote>
  <w:footnote w:type="continuationSeparator" w:id="0">
    <w:p w14:paraId="3929023A" w14:textId="77777777" w:rsidR="00C24872" w:rsidRDefault="00C24872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C04"/>
    <w:multiLevelType w:val="hybridMultilevel"/>
    <w:tmpl w:val="BEE4D7DC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338"/>
    <w:multiLevelType w:val="hybridMultilevel"/>
    <w:tmpl w:val="C4E06FB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921DCB"/>
    <w:multiLevelType w:val="hybridMultilevel"/>
    <w:tmpl w:val="66CC3C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E46FD8"/>
    <w:multiLevelType w:val="hybridMultilevel"/>
    <w:tmpl w:val="1F788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1FA8"/>
    <w:multiLevelType w:val="hybridMultilevel"/>
    <w:tmpl w:val="3BD4B33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7786"/>
    <w:multiLevelType w:val="hybridMultilevel"/>
    <w:tmpl w:val="8F5EA576"/>
    <w:lvl w:ilvl="0" w:tplc="8C122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058"/>
    <w:multiLevelType w:val="hybridMultilevel"/>
    <w:tmpl w:val="08EC9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87D7B"/>
    <w:multiLevelType w:val="hybridMultilevel"/>
    <w:tmpl w:val="7A848CF4"/>
    <w:lvl w:ilvl="0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26223149">
    <w:abstractNumId w:val="6"/>
  </w:num>
  <w:num w:numId="2" w16cid:durableId="966083725">
    <w:abstractNumId w:val="1"/>
  </w:num>
  <w:num w:numId="3" w16cid:durableId="1680960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0684751">
    <w:abstractNumId w:val="8"/>
  </w:num>
  <w:num w:numId="5" w16cid:durableId="618420199">
    <w:abstractNumId w:val="7"/>
  </w:num>
  <w:num w:numId="6" w16cid:durableId="609699169">
    <w:abstractNumId w:val="3"/>
  </w:num>
  <w:num w:numId="7" w16cid:durableId="1636832460">
    <w:abstractNumId w:val="2"/>
  </w:num>
  <w:num w:numId="8" w16cid:durableId="386688049">
    <w:abstractNumId w:val="5"/>
  </w:num>
  <w:num w:numId="9" w16cid:durableId="1857570525">
    <w:abstractNumId w:val="0"/>
  </w:num>
  <w:num w:numId="10" w16cid:durableId="1082332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12D13"/>
    <w:rsid w:val="00046915"/>
    <w:rsid w:val="00086D70"/>
    <w:rsid w:val="0013574A"/>
    <w:rsid w:val="00175867"/>
    <w:rsid w:val="001B5815"/>
    <w:rsid w:val="00205A98"/>
    <w:rsid w:val="00233F18"/>
    <w:rsid w:val="0037371C"/>
    <w:rsid w:val="004D48AE"/>
    <w:rsid w:val="00510E17"/>
    <w:rsid w:val="00627E4F"/>
    <w:rsid w:val="0070755E"/>
    <w:rsid w:val="007C6CBC"/>
    <w:rsid w:val="00810903"/>
    <w:rsid w:val="00823163"/>
    <w:rsid w:val="008604CF"/>
    <w:rsid w:val="008F2A71"/>
    <w:rsid w:val="00921419"/>
    <w:rsid w:val="00A153A0"/>
    <w:rsid w:val="00A3241C"/>
    <w:rsid w:val="00A970EB"/>
    <w:rsid w:val="00BD5CC2"/>
    <w:rsid w:val="00BF17AF"/>
    <w:rsid w:val="00C24872"/>
    <w:rsid w:val="00C26DC7"/>
    <w:rsid w:val="00C31138"/>
    <w:rsid w:val="00C71753"/>
    <w:rsid w:val="00CC559F"/>
    <w:rsid w:val="00D665A0"/>
    <w:rsid w:val="00D70C16"/>
    <w:rsid w:val="00DA6492"/>
    <w:rsid w:val="00E369EF"/>
    <w:rsid w:val="00E76FD2"/>
    <w:rsid w:val="00F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rsid w:val="0013574A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8F2A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F2A71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rsid w:val="008F2A7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0469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046915"/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2024-04-04T08:28:00Z</dcterms:created>
  <dcterms:modified xsi:type="dcterms:W3CDTF">2024-04-04T08:28:00Z</dcterms:modified>
</cp:coreProperties>
</file>