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556DF6B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61F6EE6D" w:rsidR="007C6CBC" w:rsidRPr="005D42F7" w:rsidRDefault="007C6CBC" w:rsidP="005D42F7">
      <w:pPr>
        <w:autoSpaceDE w:val="0"/>
        <w:autoSpaceDN w:val="0"/>
        <w:adjustRightInd w:val="0"/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color w:val="4472C4" w:themeColor="accent1"/>
          <w:sz w:val="36"/>
          <w:szCs w:val="36"/>
        </w:rPr>
      </w:pPr>
      <w:r w:rsidRPr="005D42F7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D42F7" w:rsidRPr="005D42F7">
        <w:rPr>
          <w:b/>
          <w:color w:val="4472C4" w:themeColor="accent1"/>
          <w:sz w:val="36"/>
          <w:szCs w:val="36"/>
        </w:rPr>
        <w:t xml:space="preserve">Opatrovnické spory a jejich </w:t>
      </w:r>
      <w:proofErr w:type="gramStart"/>
      <w:r w:rsidR="005D42F7" w:rsidRPr="005D42F7">
        <w:rPr>
          <w:b/>
          <w:color w:val="4472C4" w:themeColor="accent1"/>
          <w:sz w:val="36"/>
          <w:szCs w:val="36"/>
        </w:rPr>
        <w:t>řešení</w:t>
      </w:r>
      <w:r w:rsidR="005D42F7">
        <w:rPr>
          <w:b/>
          <w:color w:val="4472C4" w:themeColor="accent1"/>
          <w:sz w:val="36"/>
          <w:szCs w:val="36"/>
        </w:rPr>
        <w:t xml:space="preserve"> </w:t>
      </w:r>
      <w:r w:rsidR="005D42F7" w:rsidRPr="005D42F7">
        <w:rPr>
          <w:b/>
          <w:color w:val="4472C4" w:themeColor="accent1"/>
          <w:sz w:val="36"/>
          <w:szCs w:val="36"/>
        </w:rPr>
        <w:t>-</w:t>
      </w:r>
      <w:r w:rsidR="005D42F7">
        <w:rPr>
          <w:b/>
          <w:color w:val="4472C4" w:themeColor="accent1"/>
          <w:sz w:val="36"/>
          <w:szCs w:val="36"/>
        </w:rPr>
        <w:t xml:space="preserve"> </w:t>
      </w:r>
      <w:r w:rsidR="005D42F7" w:rsidRPr="005D42F7">
        <w:rPr>
          <w:b/>
          <w:color w:val="4472C4" w:themeColor="accent1"/>
          <w:sz w:val="36"/>
          <w:szCs w:val="36"/>
        </w:rPr>
        <w:t>základní</w:t>
      </w:r>
      <w:proofErr w:type="gramEnd"/>
      <w:r w:rsidR="005D42F7" w:rsidRPr="005D42F7">
        <w:rPr>
          <w:b/>
          <w:color w:val="4472C4" w:themeColor="accent1"/>
          <w:sz w:val="36"/>
          <w:szCs w:val="36"/>
        </w:rPr>
        <w:t xml:space="preserve"> informace pro práci orgánů sociálně-právní ochrany dětí</w:t>
      </w:r>
      <w:r w:rsidRPr="005D42F7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4BE953B9" w:rsidR="00141AA8" w:rsidRPr="005D42F7" w:rsidRDefault="00141AA8" w:rsidP="005D42F7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5D42F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D42F7">
        <w:rPr>
          <w:rFonts w:ascii="Arial" w:hAnsi="Arial" w:cs="Arial"/>
          <w:color w:val="7030A0"/>
          <w:sz w:val="24"/>
          <w:szCs w:val="24"/>
        </w:rPr>
        <w:t>: „</w:t>
      </w:r>
      <w:r w:rsidR="005D42F7" w:rsidRPr="005D42F7">
        <w:rPr>
          <w:color w:val="7030A0"/>
          <w:sz w:val="24"/>
          <w:szCs w:val="24"/>
        </w:rPr>
        <w:t xml:space="preserve">Opatrovnické spory a jejich </w:t>
      </w:r>
      <w:proofErr w:type="spellStart"/>
      <w:r w:rsidR="005D42F7" w:rsidRPr="005D42F7">
        <w:rPr>
          <w:color w:val="7030A0"/>
          <w:sz w:val="24"/>
          <w:szCs w:val="24"/>
        </w:rPr>
        <w:t>řešení-základní</w:t>
      </w:r>
      <w:proofErr w:type="spellEnd"/>
      <w:r w:rsidR="005D42F7" w:rsidRPr="005D42F7">
        <w:rPr>
          <w:color w:val="7030A0"/>
          <w:sz w:val="24"/>
          <w:szCs w:val="24"/>
        </w:rPr>
        <w:t xml:space="preserve"> informace pro práci orgánů sociálně-právní ochrany dětí</w:t>
      </w:r>
      <w:r w:rsidRPr="005D42F7">
        <w:rPr>
          <w:rFonts w:ascii="Arial" w:hAnsi="Arial" w:cs="Arial"/>
          <w:color w:val="7030A0"/>
          <w:sz w:val="24"/>
          <w:szCs w:val="24"/>
        </w:rPr>
        <w:t>“</w:t>
      </w:r>
      <w:r w:rsidR="0001438E" w:rsidRPr="005D42F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6D1DFD" w:rsidRPr="005D42F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</w:t>
      </w:r>
      <w:r w:rsidR="005D42F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2</w:t>
      </w:r>
      <w:r w:rsidR="006D1DFD" w:rsidRPr="005D42F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/</w:t>
      </w:r>
      <w:r w:rsidR="005D42F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1082</w:t>
      </w:r>
      <w:r w:rsidR="006D1DFD" w:rsidRPr="005D42F7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-SP</w:t>
      </w:r>
      <w:r w:rsidRPr="005D42F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5D42F7">
        <w:rPr>
          <w:rStyle w:val="Zvraznn"/>
          <w:rFonts w:ascii="Arial" w:hAnsi="Arial" w:cs="Arial"/>
          <w:color w:val="7030A0"/>
          <w:sz w:val="24"/>
          <w:szCs w:val="24"/>
        </w:rPr>
        <w:t>7</w:t>
      </w:r>
      <w:r w:rsidRPr="005D42F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D42F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D42F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D42F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696015C" w:rsidR="00827991" w:rsidRPr="005D42F7" w:rsidRDefault="00141AA8" w:rsidP="005D42F7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4472C4" w:themeColor="accent1"/>
          <w:sz w:val="24"/>
          <w:szCs w:val="24"/>
        </w:rPr>
      </w:pPr>
      <w:r w:rsidRPr="005D42F7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5D42F7">
        <w:rPr>
          <w:rFonts w:ascii="Arial" w:hAnsi="Arial" w:cs="Arial"/>
          <w:color w:val="4472C4" w:themeColor="accent1"/>
          <w:sz w:val="24"/>
          <w:szCs w:val="24"/>
        </w:rPr>
        <w:t xml:space="preserve">: </w:t>
      </w:r>
      <w:r w:rsidR="006D1DFD" w:rsidRPr="005D42F7">
        <w:rPr>
          <w:rFonts w:ascii="Arial" w:hAnsi="Arial" w:cs="Arial"/>
          <w:color w:val="4472C4" w:themeColor="accent1"/>
          <w:sz w:val="24"/>
          <w:szCs w:val="24"/>
        </w:rPr>
        <w:t>„</w:t>
      </w:r>
      <w:r w:rsidR="005D42F7" w:rsidRPr="005D42F7">
        <w:rPr>
          <w:color w:val="4472C4" w:themeColor="accent1"/>
          <w:sz w:val="24"/>
          <w:szCs w:val="24"/>
        </w:rPr>
        <w:t xml:space="preserve">Opatrovnické spory a jejich </w:t>
      </w:r>
      <w:proofErr w:type="spellStart"/>
      <w:r w:rsidR="005D42F7" w:rsidRPr="005D42F7">
        <w:rPr>
          <w:color w:val="4472C4" w:themeColor="accent1"/>
          <w:sz w:val="24"/>
          <w:szCs w:val="24"/>
        </w:rPr>
        <w:t>řešení-základní</w:t>
      </w:r>
      <w:proofErr w:type="spellEnd"/>
      <w:r w:rsidR="005D42F7" w:rsidRPr="005D42F7">
        <w:rPr>
          <w:color w:val="4472C4" w:themeColor="accent1"/>
          <w:sz w:val="24"/>
          <w:szCs w:val="24"/>
        </w:rPr>
        <w:t xml:space="preserve"> informace pro práci orgánů sociálně-právní ochrany dětí</w:t>
      </w:r>
      <w:r w:rsidR="00706E39" w:rsidRPr="005D42F7">
        <w:rPr>
          <w:color w:val="4472C4" w:themeColor="accent1"/>
          <w:sz w:val="24"/>
          <w:szCs w:val="24"/>
        </w:rPr>
        <w:t xml:space="preserve"> </w:t>
      </w:r>
      <w:r w:rsidRPr="005D42F7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5D42F7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5D42F7">
        <w:rPr>
          <w:color w:val="4472C4" w:themeColor="accent1"/>
          <w:sz w:val="24"/>
          <w:szCs w:val="24"/>
        </w:rPr>
        <w:t xml:space="preserve"> </w:t>
      </w:r>
      <w:r w:rsidR="003E4DBE" w:rsidRPr="005D42F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5D42F7">
        <w:rPr>
          <w:rFonts w:ascii="Times New Roman" w:hAnsi="Times New Roman" w:cs="Times New Roman"/>
          <w:color w:val="4472C4" w:themeColor="accent1"/>
          <w:sz w:val="24"/>
          <w:szCs w:val="24"/>
        </w:rPr>
        <w:t>7</w:t>
      </w:r>
      <w:r w:rsidR="003E4DBE" w:rsidRPr="005D42F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5D42F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3A49A5BB" w:rsidR="007C6CBC" w:rsidRPr="005D42F7" w:rsidRDefault="005D42F7" w:rsidP="005D4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D42F7">
              <w:rPr>
                <w:b/>
                <w:bCs/>
                <w:color w:val="FFFFFF" w:themeColor="background1"/>
                <w:sz w:val="24"/>
                <w:szCs w:val="24"/>
              </w:rPr>
              <w:t xml:space="preserve">Opatrovnické spory a jejich </w:t>
            </w:r>
            <w:proofErr w:type="spellStart"/>
            <w:r w:rsidRPr="005D42F7">
              <w:rPr>
                <w:b/>
                <w:bCs/>
                <w:color w:val="FFFFFF" w:themeColor="background1"/>
                <w:sz w:val="24"/>
                <w:szCs w:val="24"/>
              </w:rPr>
              <w:t>řešení-základní</w:t>
            </w:r>
            <w:proofErr w:type="spellEnd"/>
            <w:r w:rsidRPr="005D42F7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informace pro práci orgánů sociálně-právní ochrany dětí</w:t>
            </w:r>
            <w:r w:rsidR="006D1DFD" w:rsidRPr="005D42F7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706E39" w:rsidRPr="005D42F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5856A343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</w:t>
            </w:r>
            <w:r w:rsidR="005D42F7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2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/</w:t>
            </w:r>
            <w:r w:rsidR="005D42F7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1082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-SP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5D42F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599102E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C91D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D42F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C91D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5D42F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C91D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F76A82F" w:rsidR="007C6CBC" w:rsidRPr="007C5CB2" w:rsidRDefault="006D1DFD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2817">
              <w:rPr>
                <w:b/>
                <w:bCs/>
              </w:rPr>
              <w:t>PhDr. Ludmila Mrkvicová</w:t>
            </w:r>
            <w:r>
              <w:rPr>
                <w:b/>
                <w:bCs/>
              </w:rPr>
              <w:t>-</w:t>
            </w:r>
            <w:r w:rsidRPr="008D5A8A">
              <w:t xml:space="preserve">klinický psycholog, </w:t>
            </w:r>
            <w:r>
              <w:t>soukromá psychologická praxe</w:t>
            </w:r>
            <w:r w:rsidRPr="008D5A8A">
              <w:t>, soudní znalec, zkušený lektor v oboru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C9543CD" w:rsidR="007C6CBC" w:rsidRPr="007C5CB2" w:rsidRDefault="005D42F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C91DE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2785ABC4" w14:textId="77777777" w:rsidR="006D1DFD" w:rsidRDefault="006D1DFD" w:rsidP="003E4DBE">
      <w:pPr>
        <w:rPr>
          <w:b/>
          <w:bCs/>
          <w:sz w:val="28"/>
          <w:szCs w:val="28"/>
        </w:rPr>
      </w:pPr>
    </w:p>
    <w:p w14:paraId="6F5C5D4F" w14:textId="0E1A719F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53AD42AA" w14:textId="499504D5" w:rsidR="005D42F7" w:rsidRPr="005D42F7" w:rsidRDefault="005D42F7" w:rsidP="005D42F7">
      <w:pPr>
        <w:jc w:val="both"/>
        <w:rPr>
          <w:b/>
          <w:bCs/>
          <w:sz w:val="28"/>
          <w:szCs w:val="28"/>
        </w:rPr>
      </w:pPr>
      <w:bookmarkStart w:id="0" w:name="_Hlk23052402"/>
      <w:r w:rsidRPr="005D42F7">
        <w:rPr>
          <w:b/>
          <w:bCs/>
          <w:sz w:val="28"/>
          <w:szCs w:val="28"/>
        </w:rPr>
        <w:t>Seminář se zaobírá opatrovnickými spory a možnostmi sociálně-právní ochrany dětí přispět k jejich dořešení. Na úvod se kurz věnuje prvnímu kontaktu OSPOD s rodinou a práci s konfliktními a manipulujícími jedinci. V této části dojde i na možnosti vyžádání si znaleckých posudků, pokud je to vhodné. Rovněž otázka zjišťování názoru dítěte a pohled na možnosti případného výslechu s ohledem na situaci a vývoj dítěte je náplní této části programu. Formám rodičovské péče, které často bývají zástupným předmětem sporu rodičů je věnována následující část kurzu</w:t>
      </w:r>
      <w:r>
        <w:rPr>
          <w:b/>
          <w:bCs/>
          <w:sz w:val="28"/>
          <w:szCs w:val="28"/>
        </w:rPr>
        <w:t>.</w:t>
      </w:r>
      <w:r w:rsidRPr="005D42F7">
        <w:rPr>
          <w:b/>
          <w:bCs/>
          <w:sz w:val="28"/>
          <w:szCs w:val="28"/>
        </w:rPr>
        <w:t xml:space="preserve"> Na závěr proběhne diskuse k problematice.</w:t>
      </w:r>
    </w:p>
    <w:p w14:paraId="38CEFD4A" w14:textId="77777777" w:rsidR="0001438E" w:rsidRDefault="0001438E" w:rsidP="00F0331F">
      <w:pPr>
        <w:jc w:val="both"/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3EAF107A" w14:textId="77777777" w:rsidR="005D42F7" w:rsidRPr="005D42F7" w:rsidRDefault="005D42F7" w:rsidP="005D42F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D42F7">
        <w:rPr>
          <w:sz w:val="28"/>
          <w:szCs w:val="28"/>
        </w:rPr>
        <w:t>absolventi ovládají práci při prvním kontaktu s rodinou ohroženou opatrovnickým sporem</w:t>
      </w:r>
    </w:p>
    <w:p w14:paraId="5D17E63F" w14:textId="77777777" w:rsidR="005D42F7" w:rsidRPr="005D42F7" w:rsidRDefault="005D42F7" w:rsidP="005D42F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D42F7">
        <w:rPr>
          <w:sz w:val="28"/>
          <w:szCs w:val="28"/>
        </w:rPr>
        <w:t>absolventi znají, kdy je a kdy není vhodné indikovat znalecké posudky</w:t>
      </w:r>
    </w:p>
    <w:p w14:paraId="78E8D520" w14:textId="77777777" w:rsidR="005D42F7" w:rsidRPr="005D42F7" w:rsidRDefault="005D42F7" w:rsidP="005D42F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D42F7">
        <w:rPr>
          <w:sz w:val="28"/>
          <w:szCs w:val="28"/>
        </w:rPr>
        <w:t>absolventi se s ohledem na základy vývoje dítěte orientují v možnostech vedení hovoru s ním</w:t>
      </w:r>
    </w:p>
    <w:p w14:paraId="17452F74" w14:textId="77777777" w:rsidR="005D42F7" w:rsidRPr="005D42F7" w:rsidRDefault="005D42F7" w:rsidP="005D42F7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D42F7">
        <w:rPr>
          <w:sz w:val="28"/>
          <w:szCs w:val="28"/>
        </w:rPr>
        <w:t>absolventi rozumí problematice, která se týká forem rodinné péče a jejich možného zástupného používání při opatrovnickém sporu</w:t>
      </w: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3E3B8E4A" w14:textId="77777777" w:rsidR="005D42F7" w:rsidRDefault="005D42F7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350FE7C7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A870" w14:textId="77777777" w:rsidR="00BC0BC9" w:rsidRDefault="00BC0BC9" w:rsidP="007C6CBC">
      <w:pPr>
        <w:spacing w:after="0" w:line="240" w:lineRule="auto"/>
      </w:pPr>
      <w:r>
        <w:separator/>
      </w:r>
    </w:p>
  </w:endnote>
  <w:endnote w:type="continuationSeparator" w:id="0">
    <w:p w14:paraId="710280F2" w14:textId="77777777" w:rsidR="00BC0BC9" w:rsidRDefault="00BC0BC9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4327" w14:textId="77777777" w:rsidR="00BC0BC9" w:rsidRDefault="00BC0BC9" w:rsidP="007C6CBC">
      <w:pPr>
        <w:spacing w:after="0" w:line="240" w:lineRule="auto"/>
      </w:pPr>
      <w:r>
        <w:separator/>
      </w:r>
    </w:p>
  </w:footnote>
  <w:footnote w:type="continuationSeparator" w:id="0">
    <w:p w14:paraId="0D7E8388" w14:textId="77777777" w:rsidR="00BC0BC9" w:rsidRDefault="00BC0BC9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132F3"/>
    <w:multiLevelType w:val="hybridMultilevel"/>
    <w:tmpl w:val="8CFE6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22A04"/>
    <w:multiLevelType w:val="hybridMultilevel"/>
    <w:tmpl w:val="200CDE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1901552440">
    <w:abstractNumId w:val="2"/>
  </w:num>
  <w:num w:numId="7" w16cid:durableId="990326843">
    <w:abstractNumId w:val="1"/>
  </w:num>
  <w:num w:numId="8" w16cid:durableId="127127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D42F7"/>
    <w:rsid w:val="005F36FF"/>
    <w:rsid w:val="0064614E"/>
    <w:rsid w:val="006A32CE"/>
    <w:rsid w:val="006B60BD"/>
    <w:rsid w:val="006D1DFD"/>
    <w:rsid w:val="00706E39"/>
    <w:rsid w:val="00732443"/>
    <w:rsid w:val="007463A6"/>
    <w:rsid w:val="007578FC"/>
    <w:rsid w:val="00760D2B"/>
    <w:rsid w:val="00795C79"/>
    <w:rsid w:val="007A0C21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C0BC9"/>
    <w:rsid w:val="00BD0CE2"/>
    <w:rsid w:val="00BD11A7"/>
    <w:rsid w:val="00BF2156"/>
    <w:rsid w:val="00C16F90"/>
    <w:rsid w:val="00C34B82"/>
    <w:rsid w:val="00C46DB3"/>
    <w:rsid w:val="00C748C4"/>
    <w:rsid w:val="00C91DE5"/>
    <w:rsid w:val="00CA4AB4"/>
    <w:rsid w:val="00D04C53"/>
    <w:rsid w:val="00D05C1F"/>
    <w:rsid w:val="00E63E83"/>
    <w:rsid w:val="00E72D01"/>
    <w:rsid w:val="00E96FCB"/>
    <w:rsid w:val="00ED67DC"/>
    <w:rsid w:val="00F0331F"/>
    <w:rsid w:val="00F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2025-10-30T07:12:00Z</dcterms:created>
  <dcterms:modified xsi:type="dcterms:W3CDTF">2025-10-30T07:12:00Z</dcterms:modified>
</cp:coreProperties>
</file>