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6EE2AB36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10B31A21" w14:textId="1B7F8C67" w:rsidR="00A03336" w:rsidRPr="007C3166" w:rsidRDefault="007C6CBC" w:rsidP="007C3166">
      <w:pPr>
        <w:autoSpaceDE w:val="0"/>
        <w:autoSpaceDN w:val="0"/>
        <w:adjustRightInd w:val="0"/>
        <w:spacing w:after="0" w:line="24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Zvraznn"/>
          <w:rFonts w:ascii="Times New Roman" w:hAnsi="Times New Roman" w:cs="Times New Roman"/>
          <w:b/>
          <w:i w:val="0"/>
          <w:iCs w:val="0"/>
          <w:color w:val="4472C4" w:themeColor="accent1"/>
          <w:sz w:val="36"/>
          <w:szCs w:val="36"/>
        </w:rPr>
      </w:pPr>
      <w:r w:rsidRPr="007C3166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7C3166" w:rsidRPr="007C3166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 xml:space="preserve">Sociální práce s rodiči v rozvodu (rozchodu) a dopady na děti a mladistvé členy rodiny </w:t>
      </w:r>
      <w:r w:rsidR="00A03336" w:rsidRPr="007C3166">
        <w:rPr>
          <w:rFonts w:ascii="Arial" w:hAnsi="Arial" w:cs="Arial"/>
          <w:b/>
          <w:color w:val="4472C4" w:themeColor="accent1"/>
          <w:sz w:val="36"/>
          <w:szCs w:val="36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A2574CF" w14:textId="77E4AFBA" w:rsidR="00A03336" w:rsidRPr="007C3166" w:rsidRDefault="00141AA8" w:rsidP="007C3166">
      <w:pPr>
        <w:autoSpaceDE w:val="0"/>
        <w:autoSpaceDN w:val="0"/>
        <w:adjustRightInd w:val="0"/>
        <w:spacing w:after="0" w:line="24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Zvraznn"/>
          <w:rFonts w:ascii="Times New Roman" w:hAnsi="Times New Roman" w:cs="Times New Roman"/>
          <w:b/>
          <w:bCs/>
          <w:i w:val="0"/>
          <w:iCs w:val="0"/>
          <w:color w:val="7030A0"/>
          <w:sz w:val="24"/>
          <w:szCs w:val="24"/>
        </w:rPr>
      </w:pPr>
      <w:r w:rsidRPr="007C3166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7C3166">
        <w:rPr>
          <w:rFonts w:ascii="Arial" w:hAnsi="Arial" w:cs="Arial"/>
          <w:color w:val="7030A0"/>
          <w:sz w:val="24"/>
          <w:szCs w:val="24"/>
        </w:rPr>
        <w:t>: „</w:t>
      </w:r>
      <w:r w:rsidR="007C3166" w:rsidRPr="007C3166">
        <w:rPr>
          <w:rFonts w:ascii="Times New Roman" w:hAnsi="Times New Roman" w:cs="Times New Roman"/>
          <w:color w:val="7030A0"/>
          <w:sz w:val="24"/>
          <w:szCs w:val="24"/>
        </w:rPr>
        <w:t>Sociální práce s rodiči v rozvodu (rozchodu) a dopady na děti a mladistvé členy rodiny</w:t>
      </w:r>
      <w:r w:rsidRPr="007C3166">
        <w:rPr>
          <w:rFonts w:ascii="Arial" w:hAnsi="Arial" w:cs="Arial"/>
          <w:color w:val="7030A0"/>
          <w:sz w:val="24"/>
          <w:szCs w:val="24"/>
        </w:rPr>
        <w:t>“</w:t>
      </w:r>
      <w:r w:rsidR="00824E4B" w:rsidRPr="007C3166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</w:t>
      </w:r>
      <w:r w:rsidR="007C3166" w:rsidRPr="007C3166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A2024/0707-SP</w:t>
      </w:r>
      <w:r w:rsidRPr="007C3166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7C3166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7C3166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7C3166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7C3166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7C3166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69AB3C10" w:rsidR="00827991" w:rsidRPr="007C3166" w:rsidRDefault="00A03336" w:rsidP="007C3166">
      <w:pPr>
        <w:autoSpaceDE w:val="0"/>
        <w:autoSpaceDN w:val="0"/>
        <w:adjustRightInd w:val="0"/>
        <w:spacing w:after="0" w:line="24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7C316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7C3166" w:rsidRPr="007C3166">
        <w:rPr>
          <w:rFonts w:ascii="Times New Roman" w:hAnsi="Times New Roman" w:cs="Times New Roman"/>
          <w:color w:val="4472C4" w:themeColor="accent1"/>
          <w:sz w:val="24"/>
          <w:szCs w:val="24"/>
        </w:rPr>
        <w:t>Sociální práce s rodiči v rozvodu (rozchodu) a dopady na děti a mladistvé členy rodiny</w:t>
      </w:r>
      <w:r w:rsidR="007C3166" w:rsidRPr="007C316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141AA8" w:rsidRPr="007C3166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7C3166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7C3166">
        <w:rPr>
          <w:color w:val="4472C4" w:themeColor="accent1"/>
          <w:sz w:val="24"/>
          <w:szCs w:val="24"/>
        </w:rPr>
        <w:t xml:space="preserve"> </w:t>
      </w:r>
      <w:r w:rsidR="003E4DBE" w:rsidRPr="007C316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7C316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7C316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7C316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67A28C69" w:rsidR="007C6CBC" w:rsidRPr="007C3166" w:rsidRDefault="007C3166" w:rsidP="007C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7C3166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Sociální práce s rodiči v rozvodu (rozchodu) a dopady na děti a mladistvé členy rodiny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4F6B37" w:rsidRPr="007C3166">
              <w:rPr>
                <w:b/>
                <w:bCs/>
                <w:color w:val="FFFFFF" w:themeColor="background1"/>
                <w:sz w:val="32"/>
                <w:szCs w:val="32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29A88FA8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316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7C3166" w:rsidRPr="007C3166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A2024/0707-SP</w:t>
            </w:r>
            <w:r w:rsidRPr="007C316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7C316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7C316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7C316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7C316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629B1C2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316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0120057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BDFB146" w:rsidR="00AE781E" w:rsidRPr="007C5CB2" w:rsidRDefault="00B43300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2E0A">
              <w:rPr>
                <w:rFonts w:ascii="Arial" w:hAnsi="Arial" w:cs="Arial"/>
                <w:b/>
                <w:bCs/>
              </w:rPr>
              <w:t>Dr. Ing. Jiří Staněk</w:t>
            </w:r>
            <w:r>
              <w:rPr>
                <w:rFonts w:ascii="Arial" w:hAnsi="Arial" w:cs="Arial"/>
              </w:rPr>
              <w:t>: zapsaný mediátor, individuální, rodinný i párový psychoterapeut, manželský poradce, zkušený lektor. Práce s dětmi, které jsou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A3B9753" w:rsidR="00AE781E" w:rsidRPr="007C5CB2" w:rsidRDefault="00824E4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4B344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7C316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580F7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3C9AB7B9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0F7E">
              <w:rPr>
                <w:rFonts w:eastAsia="Times New Roman" w:cstheme="minorHAns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CD16CC6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0382188C" w14:textId="77777777" w:rsidR="007C3166" w:rsidRDefault="007C3166" w:rsidP="003E4DBE">
      <w:pPr>
        <w:rPr>
          <w:b/>
          <w:bCs/>
          <w:sz w:val="28"/>
          <w:szCs w:val="28"/>
        </w:rPr>
      </w:pPr>
    </w:p>
    <w:p w14:paraId="2AB0924B" w14:textId="77777777" w:rsidR="007C3166" w:rsidRDefault="007C3166" w:rsidP="003E4DBE">
      <w:pPr>
        <w:rPr>
          <w:b/>
          <w:bCs/>
          <w:sz w:val="28"/>
          <w:szCs w:val="28"/>
        </w:rPr>
      </w:pPr>
    </w:p>
    <w:p w14:paraId="6F5C5D4F" w14:textId="30F46417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2C347B9C" w14:textId="77777777" w:rsidR="007C3166" w:rsidRPr="007C3166" w:rsidRDefault="007C3166" w:rsidP="007C3166">
      <w:pPr>
        <w:jc w:val="both"/>
        <w:rPr>
          <w:b/>
          <w:bCs/>
          <w:sz w:val="28"/>
          <w:szCs w:val="28"/>
        </w:rPr>
      </w:pPr>
      <w:r w:rsidRPr="007C3166">
        <w:rPr>
          <w:b/>
          <w:bCs/>
          <w:sz w:val="28"/>
          <w:szCs w:val="28"/>
        </w:rPr>
        <w:t>Cílem kurzu je seznámit účastníky s praktickými dopady rozvodu na rodinu, zejména na děti a mladistvé. Důležitou pasáží je pak problematika nelehké situace dítěte v rozvodovém a porozvodovém období a možnosti zajištění práv dítěte zainteresovanými odborníky. Část kurzu je věnována formám porozvodového uspořádání péče o dítě. V této části kurzu jsou účastníci seznámeni s aktuálními výsledky výzkumů a názory odborníků z ČR i ze zahraničí na jednotlivé formy rodičovské péče. V návaznosti na tuto problematiku se pak účastníci kurzu budou věnovat problematice posuzování rodičovských kompetencí.  Podstatnou kapitolou jsou pak role zainteresovaných odborníků včetně možností jejich spolupráce. V neposlední řadě jsou zmíněna úskalí v porozvodové péči a je upozorněno na sociální situaci dětí v rodině po rozvodu.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bookmarkEnd w:id="0"/>
    <w:p w14:paraId="42435CD3" w14:textId="77777777" w:rsidR="007C3166" w:rsidRPr="007C3166" w:rsidRDefault="007C3166" w:rsidP="007C3166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7C3166">
        <w:rPr>
          <w:sz w:val="28"/>
          <w:szCs w:val="28"/>
        </w:rPr>
        <w:t xml:space="preserve">Absolvent doplňuje svoje znalosti o problematiku praktických dopadů rozvodu či rozchodu rodičů na dítě. </w:t>
      </w:r>
    </w:p>
    <w:p w14:paraId="2D4CD80E" w14:textId="77777777" w:rsidR="007C3166" w:rsidRPr="007C3166" w:rsidRDefault="007C3166" w:rsidP="007C3166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7C3166">
        <w:rPr>
          <w:sz w:val="28"/>
          <w:szCs w:val="28"/>
        </w:rPr>
        <w:t xml:space="preserve">Absolvent obnovuje informace o právech dítěte a způsobech, jak tato práva dítěti zajistit. </w:t>
      </w:r>
    </w:p>
    <w:p w14:paraId="78095CE9" w14:textId="77777777" w:rsidR="007C3166" w:rsidRPr="007C3166" w:rsidRDefault="007C3166" w:rsidP="007C3166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7C3166">
        <w:rPr>
          <w:sz w:val="28"/>
          <w:szCs w:val="28"/>
        </w:rPr>
        <w:t>Absolvent obnovuje poznatky týkající forem porozvodového uspořádání péče o děti a o činnostech a možnostech jednotlivých odborností pomáhajících profesionálů.</w:t>
      </w:r>
    </w:p>
    <w:p w14:paraId="1A3E4FF5" w14:textId="20FAC4B1" w:rsidR="007C3166" w:rsidRPr="007C3166" w:rsidRDefault="007C3166" w:rsidP="007C3166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7C3166">
        <w:rPr>
          <w:sz w:val="28"/>
          <w:szCs w:val="28"/>
        </w:rPr>
        <w:t>Absolvent si je vědom úskalích v porozvodové péči a vnímá možné sociální dopady na děti v rodině po rozvodu.</w:t>
      </w:r>
    </w:p>
    <w:p w14:paraId="7D99717B" w14:textId="77777777" w:rsidR="00D778F6" w:rsidRDefault="00D778F6" w:rsidP="004F6B37">
      <w:pPr>
        <w:spacing w:before="40" w:after="36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4DD5A921" w14:textId="6946C30A" w:rsidR="00D778F6" w:rsidRPr="0070755E" w:rsidRDefault="00D778F6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18C645E3" w14:textId="77777777" w:rsidR="00D778F6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973C25A" w14:textId="77777777" w:rsidR="00D778F6" w:rsidRPr="0070755E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8F3A29B" w14:textId="77777777" w:rsidR="00D778F6" w:rsidRPr="0070755E" w:rsidRDefault="00D778F6" w:rsidP="00D778F6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1D8B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2D3DE7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7B2C0B3" w14:textId="550A49FB" w:rsidR="00D778F6" w:rsidRPr="007C6CBC" w:rsidRDefault="00D778F6" w:rsidP="00580F7E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sectPr w:rsidR="00D778F6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2132" w14:textId="77777777" w:rsidR="003B734B" w:rsidRDefault="003B734B" w:rsidP="007C6CBC">
      <w:pPr>
        <w:spacing w:after="0" w:line="240" w:lineRule="auto"/>
      </w:pPr>
      <w:r>
        <w:separator/>
      </w:r>
    </w:p>
  </w:endnote>
  <w:endnote w:type="continuationSeparator" w:id="0">
    <w:p w14:paraId="50281C74" w14:textId="77777777" w:rsidR="003B734B" w:rsidRDefault="003B734B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F9CE" w14:textId="77777777" w:rsidR="003B734B" w:rsidRDefault="003B734B" w:rsidP="007C6CBC">
      <w:pPr>
        <w:spacing w:after="0" w:line="240" w:lineRule="auto"/>
      </w:pPr>
      <w:r>
        <w:separator/>
      </w:r>
    </w:p>
  </w:footnote>
  <w:footnote w:type="continuationSeparator" w:id="0">
    <w:p w14:paraId="6F5B877B" w14:textId="77777777" w:rsidR="003B734B" w:rsidRDefault="003B734B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2563D"/>
    <w:multiLevelType w:val="hybridMultilevel"/>
    <w:tmpl w:val="4E4E5F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8B3"/>
    <w:multiLevelType w:val="hybridMultilevel"/>
    <w:tmpl w:val="C7B895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8"/>
  </w:num>
  <w:num w:numId="3" w16cid:durableId="1854491729">
    <w:abstractNumId w:val="5"/>
  </w:num>
  <w:num w:numId="4" w16cid:durableId="2115519055">
    <w:abstractNumId w:val="0"/>
  </w:num>
  <w:num w:numId="5" w16cid:durableId="1374233416">
    <w:abstractNumId w:val="7"/>
  </w:num>
  <w:num w:numId="6" w16cid:durableId="413361423">
    <w:abstractNumId w:val="4"/>
  </w:num>
  <w:num w:numId="7" w16cid:durableId="1147550009">
    <w:abstractNumId w:val="6"/>
  </w:num>
  <w:num w:numId="8" w16cid:durableId="2059278665">
    <w:abstractNumId w:val="3"/>
  </w:num>
  <w:num w:numId="9" w16cid:durableId="129374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29FE"/>
    <w:rsid w:val="00054222"/>
    <w:rsid w:val="000A1445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0F1"/>
    <w:rsid w:val="00272A6B"/>
    <w:rsid w:val="00300919"/>
    <w:rsid w:val="0037371C"/>
    <w:rsid w:val="003A294B"/>
    <w:rsid w:val="003B734B"/>
    <w:rsid w:val="003C3529"/>
    <w:rsid w:val="003E4DBE"/>
    <w:rsid w:val="00404B3A"/>
    <w:rsid w:val="00444631"/>
    <w:rsid w:val="00461685"/>
    <w:rsid w:val="00485885"/>
    <w:rsid w:val="004A3A6B"/>
    <w:rsid w:val="004B3447"/>
    <w:rsid w:val="004D486B"/>
    <w:rsid w:val="004D70E1"/>
    <w:rsid w:val="004F6B37"/>
    <w:rsid w:val="00511592"/>
    <w:rsid w:val="00511E9D"/>
    <w:rsid w:val="00543348"/>
    <w:rsid w:val="00580F7E"/>
    <w:rsid w:val="00592D24"/>
    <w:rsid w:val="005B1BF2"/>
    <w:rsid w:val="005B570F"/>
    <w:rsid w:val="005F36FF"/>
    <w:rsid w:val="005F7FAE"/>
    <w:rsid w:val="00616246"/>
    <w:rsid w:val="0064614E"/>
    <w:rsid w:val="006A32CE"/>
    <w:rsid w:val="006A385D"/>
    <w:rsid w:val="006B60BD"/>
    <w:rsid w:val="00706E39"/>
    <w:rsid w:val="00732443"/>
    <w:rsid w:val="007463A6"/>
    <w:rsid w:val="00750197"/>
    <w:rsid w:val="007578FC"/>
    <w:rsid w:val="007C3166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53D36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E1178D"/>
    <w:rsid w:val="00E63E83"/>
    <w:rsid w:val="00E72D01"/>
    <w:rsid w:val="00E96FCB"/>
    <w:rsid w:val="00ED67DC"/>
    <w:rsid w:val="00EE1969"/>
    <w:rsid w:val="00EF0655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2025-11-11T09:19:00Z</dcterms:created>
  <dcterms:modified xsi:type="dcterms:W3CDTF">2025-11-11T09:19:00Z</dcterms:modified>
</cp:coreProperties>
</file>